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C66" w:rsidRDefault="005C4C66" w:rsidP="005C4C66">
      <w:pPr>
        <w:ind w:left="567"/>
      </w:pPr>
      <w:r>
        <w:rPr>
          <w:rFonts w:cs="Arial"/>
          <w:noProof/>
          <w:lang w:eastAsia="el-GR"/>
        </w:rPr>
        <w:drawing>
          <wp:inline distT="0" distB="0" distL="0" distR="0">
            <wp:extent cx="447675" cy="44767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47675" cy="447675"/>
                    </a:xfrm>
                    <a:prstGeom prst="rect">
                      <a:avLst/>
                    </a:prstGeom>
                    <a:noFill/>
                    <a:ln>
                      <a:noFill/>
                    </a:ln>
                  </pic:spPr>
                </pic:pic>
              </a:graphicData>
            </a:graphic>
          </wp:inline>
        </w:drawing>
      </w:r>
    </w:p>
    <w:p w:rsidR="000B3DF1" w:rsidRDefault="000B3DF1" w:rsidP="007B5564">
      <w:pPr>
        <w:spacing w:after="120" w:line="240" w:lineRule="auto"/>
      </w:pPr>
      <w:r>
        <w:t>ΕΛΛΗΝΙΚΗ ΔΗΜΟΚΡΑΤΙΑ</w:t>
      </w:r>
      <w:r w:rsidRPr="000B3DF1">
        <w:t xml:space="preserve"> </w:t>
      </w:r>
      <w:r>
        <w:tab/>
      </w:r>
      <w:r>
        <w:tab/>
      </w:r>
      <w:r>
        <w:tab/>
      </w:r>
      <w:r>
        <w:tab/>
      </w:r>
      <w:r>
        <w:tab/>
      </w:r>
      <w:proofErr w:type="spellStart"/>
      <w:r w:rsidR="00054672">
        <w:t>Μουζάκι</w:t>
      </w:r>
      <w:proofErr w:type="spellEnd"/>
      <w:r w:rsidR="00900B6A">
        <w:t xml:space="preserve">, </w:t>
      </w:r>
      <w:r w:rsidR="00B1078D">
        <w:t>0</w:t>
      </w:r>
      <w:r w:rsidR="00B1078D" w:rsidRPr="00DB564B">
        <w:t>6</w:t>
      </w:r>
      <w:r w:rsidR="00571B02" w:rsidRPr="00ED5897">
        <w:t>-</w:t>
      </w:r>
      <w:r w:rsidR="0087267A" w:rsidRPr="00ED5897">
        <w:t>02</w:t>
      </w:r>
      <w:r w:rsidRPr="00ED5897">
        <w:t>-201</w:t>
      </w:r>
      <w:r w:rsidR="0087267A" w:rsidRPr="00ED5897">
        <w:t>9</w:t>
      </w:r>
    </w:p>
    <w:p w:rsidR="000B3DF1" w:rsidRPr="00511F91" w:rsidRDefault="000B3DF1" w:rsidP="007B5564">
      <w:pPr>
        <w:spacing w:after="120" w:line="240" w:lineRule="auto"/>
        <w:rPr>
          <w:lang w:val="en-US"/>
        </w:rPr>
      </w:pPr>
      <w:r>
        <w:t>ΝΟΜΟΣ ΚΑΡΔΙΤΣΑΣ</w:t>
      </w:r>
      <w:r w:rsidRPr="000B3DF1">
        <w:t xml:space="preserve"> </w:t>
      </w:r>
      <w:r>
        <w:tab/>
      </w:r>
      <w:r>
        <w:tab/>
      </w:r>
      <w:r>
        <w:tab/>
      </w:r>
      <w:r>
        <w:tab/>
      </w:r>
      <w:r>
        <w:tab/>
      </w:r>
      <w:r>
        <w:tab/>
      </w:r>
      <w:proofErr w:type="spellStart"/>
      <w:r w:rsidR="002527C0">
        <w:t>Αρ</w:t>
      </w:r>
      <w:proofErr w:type="spellEnd"/>
      <w:r w:rsidR="002527C0">
        <w:t xml:space="preserve">. </w:t>
      </w:r>
      <w:proofErr w:type="spellStart"/>
      <w:r w:rsidR="002527C0">
        <w:t>Πρωτ</w:t>
      </w:r>
      <w:proofErr w:type="spellEnd"/>
      <w:r w:rsidR="002527C0">
        <w:t>.:</w:t>
      </w:r>
      <w:r w:rsidR="00511F91" w:rsidRPr="00511F91">
        <w:t xml:space="preserve"> </w:t>
      </w:r>
      <w:r w:rsidR="00511F91">
        <w:rPr>
          <w:lang w:val="en-US"/>
        </w:rPr>
        <w:t>1134</w:t>
      </w:r>
      <w:bookmarkStart w:id="0" w:name="_GoBack"/>
      <w:bookmarkEnd w:id="0"/>
    </w:p>
    <w:p w:rsidR="000B3DF1" w:rsidRPr="00453DD2" w:rsidRDefault="00722910" w:rsidP="007B5564">
      <w:pPr>
        <w:spacing w:after="120" w:line="240" w:lineRule="auto"/>
        <w:rPr>
          <w:b/>
          <w:u w:val="single"/>
        </w:rPr>
      </w:pPr>
      <w:r>
        <w:rPr>
          <w:b/>
          <w:u w:val="single"/>
        </w:rPr>
        <w:t>ΔΗΜΟΣ ΜΟΥΖΑΚΙΟΥ</w:t>
      </w:r>
    </w:p>
    <w:p w:rsidR="000B3DF1" w:rsidRPr="00F05382" w:rsidRDefault="00900B6A" w:rsidP="000B3DF1">
      <w:pPr>
        <w:jc w:val="center"/>
      </w:pPr>
      <w:r>
        <w:t>ΠΡΟΚΗΡΥΞΗ ΑΝΟΙΚΤΗΣ ΗΛΕΚΤΡΟΝΙΚΗΣ Δ</w:t>
      </w:r>
      <w:r w:rsidR="00991424">
        <w:t>ΙΑΔΙΚΑΣ</w:t>
      </w:r>
      <w:r>
        <w:t>ΙΑ</w:t>
      </w:r>
      <w:r w:rsidR="000B3DF1" w:rsidRPr="00F05382">
        <w:t>Σ</w:t>
      </w:r>
    </w:p>
    <w:p w:rsidR="000B3DF1" w:rsidRDefault="003E7E21" w:rsidP="0008535F">
      <w:pPr>
        <w:jc w:val="both"/>
      </w:pPr>
      <w:r>
        <w:t xml:space="preserve">Ο Δήμος </w:t>
      </w:r>
      <w:proofErr w:type="spellStart"/>
      <w:r>
        <w:t>Μουζακίου</w:t>
      </w:r>
      <w:proofErr w:type="spellEnd"/>
      <w:r>
        <w:t xml:space="preserve"> προκηρύσσει ανοιχτό ηλεκτρονικό διαγωνισμό για την επιλογή αναδόχου κατασκευής του έργο</w:t>
      </w:r>
      <w:r w:rsidR="00622216">
        <w:t>υ</w:t>
      </w:r>
      <w:r w:rsidR="000B3DF1">
        <w:t>:</w:t>
      </w:r>
      <w:r w:rsidR="00275A4C">
        <w:t xml:space="preserve"> </w:t>
      </w:r>
      <w:r w:rsidR="000B3DF1">
        <w:t>«</w:t>
      </w:r>
      <w:r w:rsidR="0087267A" w:rsidRPr="0087267A">
        <w:rPr>
          <w:b/>
        </w:rPr>
        <w:t>Ασφαλτοστρώσεις δρόμων Δήμου</w:t>
      </w:r>
      <w:r w:rsidR="009752C2">
        <w:t xml:space="preserve">», </w:t>
      </w:r>
      <w:proofErr w:type="spellStart"/>
      <w:r w:rsidR="009752C2">
        <w:t>προϋπολογιζόμενης</w:t>
      </w:r>
      <w:proofErr w:type="spellEnd"/>
      <w:r w:rsidR="009752C2">
        <w:t xml:space="preserve"> δαπάνης κατά τη μελέτη </w:t>
      </w:r>
      <w:r w:rsidR="0087267A">
        <w:t>161.290,32</w:t>
      </w:r>
      <w:r w:rsidR="000B3DF1">
        <w:t xml:space="preserve"> € (πλέον Φ.Π.Α.).</w:t>
      </w:r>
    </w:p>
    <w:p w:rsidR="00622216" w:rsidRDefault="00622216" w:rsidP="008A4074">
      <w:pPr>
        <w:spacing w:after="0" w:line="240" w:lineRule="auto"/>
        <w:jc w:val="both"/>
      </w:pPr>
      <w:r>
        <w:t>Ο διαγωνισμός θα διεξαχθεί με την χρήση της ηλεκτρονικής πλατφόρμας του Εθνικού Συστήματος Ηλεκτρονικών Δημοσίων Συμβάσεων. Οι προσφορές υποβάλλονται από τους οικονομικούς φορείς ηλεκτρονικά μέσω της διαδικτυακής πύλης www.pr</w:t>
      </w:r>
      <w:r w:rsidR="00952707">
        <w:t>omitheus.gov.gr του Ε.Σ.Η.ΔΗ.Σ.</w:t>
      </w:r>
    </w:p>
    <w:p w:rsidR="007D1381" w:rsidRDefault="00622216" w:rsidP="008A4074">
      <w:pPr>
        <w:spacing w:after="0" w:line="240" w:lineRule="auto"/>
        <w:jc w:val="both"/>
      </w:pPr>
      <w:r>
        <w:t xml:space="preserve">Ως ημερομηνία λήξης της προθεσμίας υποβολής των προσφορών ορίζεται η </w:t>
      </w:r>
      <w:r w:rsidR="0087267A">
        <w:t>6</w:t>
      </w:r>
      <w:r w:rsidRPr="00571B02">
        <w:rPr>
          <w:vertAlign w:val="superscript"/>
        </w:rPr>
        <w:t>η</w:t>
      </w:r>
      <w:r w:rsidRPr="00571B02">
        <w:t xml:space="preserve"> </w:t>
      </w:r>
      <w:r w:rsidR="0087267A">
        <w:t>Μα</w:t>
      </w:r>
      <w:r w:rsidR="00571B02">
        <w:t>ρ</w:t>
      </w:r>
      <w:r w:rsidR="0087267A">
        <w:t>τ</w:t>
      </w:r>
      <w:r w:rsidR="00571B02">
        <w:t>ί</w:t>
      </w:r>
      <w:r w:rsidR="00BE7841">
        <w:t>ου</w:t>
      </w:r>
      <w:r w:rsidR="0087267A">
        <w:t xml:space="preserve"> 2019</w:t>
      </w:r>
      <w:r>
        <w:t xml:space="preserve">, ημέρα </w:t>
      </w:r>
      <w:r w:rsidR="00571B02">
        <w:t>Τετάρτη</w:t>
      </w:r>
      <w:r w:rsidR="000667DB">
        <w:t xml:space="preserve"> και ώρα 2:00 μ</w:t>
      </w:r>
      <w:r w:rsidR="001176A7">
        <w:t>.μ.</w:t>
      </w:r>
    </w:p>
    <w:p w:rsidR="00622216" w:rsidRDefault="00622216" w:rsidP="008A4074">
      <w:pPr>
        <w:spacing w:line="240" w:lineRule="auto"/>
        <w:jc w:val="both"/>
      </w:pPr>
      <w:r>
        <w:t xml:space="preserve">Ως ημερομηνία ηλεκτρονικής αποσφράγισης των προσφορών ορίζεται η </w:t>
      </w:r>
      <w:r w:rsidR="006F245F">
        <w:t>1</w:t>
      </w:r>
      <w:r w:rsidR="006F245F" w:rsidRPr="006F245F">
        <w:t>3</w:t>
      </w:r>
      <w:r w:rsidR="00571B02" w:rsidRPr="00571B02">
        <w:rPr>
          <w:vertAlign w:val="superscript"/>
        </w:rPr>
        <w:t>η</w:t>
      </w:r>
      <w:r w:rsidR="00571B02" w:rsidRPr="00571B02">
        <w:t xml:space="preserve"> </w:t>
      </w:r>
      <w:r w:rsidR="0087267A">
        <w:t>Μαρτίου 2019</w:t>
      </w:r>
      <w:r w:rsidR="00571B02">
        <w:t xml:space="preserve">, ημέρα </w:t>
      </w:r>
      <w:r w:rsidR="0087267A">
        <w:t>Τ</w:t>
      </w:r>
      <w:r w:rsidR="006F245F" w:rsidRPr="006F245F">
        <w:t>ετ</w:t>
      </w:r>
      <w:r w:rsidR="006F245F">
        <w:t>άρ</w:t>
      </w:r>
      <w:r w:rsidR="0087267A">
        <w:t>τη</w:t>
      </w:r>
      <w:r>
        <w:t xml:space="preserve"> και ώρα 10:00 π.μ.</w:t>
      </w:r>
    </w:p>
    <w:p w:rsidR="00622216" w:rsidRDefault="00622216" w:rsidP="00622216">
      <w:pPr>
        <w:jc w:val="both"/>
      </w:pPr>
      <w:r>
        <w:t xml:space="preserve">Υπάρχει ελεύθερη, πλήρης και δωρεάν πρόσβαση στα έγγραφα της σύμβασης στον ειδικό, δημόσια </w:t>
      </w:r>
      <w:proofErr w:type="spellStart"/>
      <w:r>
        <w:t>προσβάσιμο</w:t>
      </w:r>
      <w:proofErr w:type="spellEnd"/>
      <w:r>
        <w:t>, χώρο “ηλεκτρονικοί διαγωνισμοί” της πύλης www.pro</w:t>
      </w:r>
      <w:r w:rsidR="0006243E">
        <w:t>mitheus.go</w:t>
      </w:r>
      <w:r w:rsidR="00ED0830">
        <w:t xml:space="preserve">v.gr, με αριθ. ΕΣΗΔΗΣ </w:t>
      </w:r>
      <w:r w:rsidR="005004DD" w:rsidRPr="00A45215">
        <w:t>80157</w:t>
      </w:r>
      <w:r w:rsidR="00ED0830" w:rsidRPr="00A45215">
        <w:t>/2019</w:t>
      </w:r>
      <w:r w:rsidR="00E0776E">
        <w:t xml:space="preserve">, καθώς και στην ιστοσελίδα </w:t>
      </w:r>
      <w:r>
        <w:t xml:space="preserve">του Δήμου </w:t>
      </w:r>
      <w:proofErr w:type="spellStart"/>
      <w:r>
        <w:t>Μουζακίου</w:t>
      </w:r>
      <w:proofErr w:type="spellEnd"/>
      <w:r>
        <w:t>: www.mouzaki.gr → Εφημερίδα → Προκηρύξεις και διαγωνισμοί.</w:t>
      </w:r>
    </w:p>
    <w:p w:rsidR="000B3DF1" w:rsidRDefault="00BB5A88" w:rsidP="00031FFA">
      <w:pPr>
        <w:jc w:val="both"/>
      </w:pPr>
      <w:r>
        <w:t xml:space="preserve">1. </w:t>
      </w:r>
      <w:r w:rsidR="00DB7428">
        <w:t xml:space="preserve">Αναθέτουσα Αρχή: </w:t>
      </w:r>
      <w:r w:rsidR="00722910">
        <w:t xml:space="preserve">Δήμος </w:t>
      </w:r>
      <w:proofErr w:type="spellStart"/>
      <w:r w:rsidR="00722910">
        <w:t>Μουζακίου</w:t>
      </w:r>
      <w:proofErr w:type="spellEnd"/>
      <w:r w:rsidR="000B3DF1">
        <w:t xml:space="preserve">, Διεύθυνση: </w:t>
      </w:r>
      <w:r w:rsidR="00722910">
        <w:t xml:space="preserve">Γ. Καραϊσκάκη - </w:t>
      </w:r>
      <w:proofErr w:type="spellStart"/>
      <w:r w:rsidR="00722910">
        <w:t>Μουζάκι</w:t>
      </w:r>
      <w:proofErr w:type="spellEnd"/>
      <w:r w:rsidR="000B3DF1">
        <w:t>, Τ.Κ.: 43</w:t>
      </w:r>
      <w:r w:rsidR="00722910">
        <w:t>060</w:t>
      </w:r>
      <w:r w:rsidR="00C6274E">
        <w:t xml:space="preserve">, </w:t>
      </w:r>
      <w:r w:rsidR="000B3DF1">
        <w:t>Τηλέφωνο</w:t>
      </w:r>
      <w:r w:rsidR="000B3DF1" w:rsidRPr="00031FFA">
        <w:t>: 244</w:t>
      </w:r>
      <w:r w:rsidR="00722910">
        <w:t>5</w:t>
      </w:r>
      <w:r w:rsidR="00777CEE">
        <w:t>043243</w:t>
      </w:r>
      <w:r w:rsidR="00A7334A">
        <w:t xml:space="preserve"> </w:t>
      </w:r>
      <w:r w:rsidR="000B3DF1" w:rsidRPr="000B3DF1">
        <w:rPr>
          <w:lang w:val="en-US"/>
        </w:rPr>
        <w:t>Fax</w:t>
      </w:r>
      <w:r w:rsidR="00A7334A">
        <w:t xml:space="preserve">: </w:t>
      </w:r>
      <w:r w:rsidR="00722910">
        <w:t>2445</w:t>
      </w:r>
      <w:r w:rsidR="00777CEE">
        <w:t>0490</w:t>
      </w:r>
      <w:r w:rsidR="00722910">
        <w:t>0</w:t>
      </w:r>
      <w:r w:rsidR="00777CEE">
        <w:t>2</w:t>
      </w:r>
      <w:r w:rsidR="00EC4C65">
        <w:t>,</w:t>
      </w:r>
      <w:r w:rsidR="000B3DF1" w:rsidRPr="00031FFA">
        <w:t xml:space="preserve"> </w:t>
      </w:r>
      <w:r w:rsidR="000B3DF1" w:rsidRPr="000B3DF1">
        <w:rPr>
          <w:lang w:val="en-US"/>
        </w:rPr>
        <w:t>email</w:t>
      </w:r>
      <w:r w:rsidR="00EC4C65">
        <w:t xml:space="preserve">: </w:t>
      </w:r>
      <w:proofErr w:type="spellStart"/>
      <w:r w:rsidR="00AE1230">
        <w:rPr>
          <w:lang w:val="en-US"/>
        </w:rPr>
        <w:t>dimos</w:t>
      </w:r>
      <w:proofErr w:type="spellEnd"/>
      <w:r w:rsidR="000B3DF1" w:rsidRPr="00031FFA">
        <w:t>@</w:t>
      </w:r>
      <w:proofErr w:type="spellStart"/>
      <w:r w:rsidR="00AE1230">
        <w:rPr>
          <w:lang w:val="en-US"/>
        </w:rPr>
        <w:t>mouzaki</w:t>
      </w:r>
      <w:proofErr w:type="spellEnd"/>
      <w:r w:rsidR="00AE1230" w:rsidRPr="00AE1230">
        <w:t>.</w:t>
      </w:r>
      <w:r w:rsidR="00AE1230">
        <w:rPr>
          <w:lang w:val="en-US"/>
        </w:rPr>
        <w:t>gr</w:t>
      </w:r>
      <w:r w:rsidR="000B3DF1" w:rsidRPr="00031FFA">
        <w:t xml:space="preserve">, </w:t>
      </w:r>
      <w:proofErr w:type="spellStart"/>
      <w:r w:rsidR="000B3DF1" w:rsidRPr="000B3DF1">
        <w:rPr>
          <w:lang w:val="en-US"/>
        </w:rPr>
        <w:t>url</w:t>
      </w:r>
      <w:proofErr w:type="spellEnd"/>
      <w:r w:rsidR="000B3DF1" w:rsidRPr="00031FFA">
        <w:t xml:space="preserve">: </w:t>
      </w:r>
      <w:r w:rsidR="000B3DF1">
        <w:t>www.</w:t>
      </w:r>
      <w:r w:rsidR="00722910">
        <w:t>mo</w:t>
      </w:r>
      <w:proofErr w:type="spellStart"/>
      <w:r w:rsidR="00722910">
        <w:rPr>
          <w:lang w:val="en-US"/>
        </w:rPr>
        <w:t>uzaki</w:t>
      </w:r>
      <w:proofErr w:type="spellEnd"/>
      <w:r w:rsidR="000B3DF1">
        <w:t>.</w:t>
      </w:r>
      <w:proofErr w:type="spellStart"/>
      <w:r w:rsidR="000B3DF1">
        <w:t>gr</w:t>
      </w:r>
      <w:proofErr w:type="spellEnd"/>
      <w:r w:rsidR="000B3DF1">
        <w:t xml:space="preserve">, Αρμόδιος υπάλληλος για </w:t>
      </w:r>
      <w:r w:rsidR="00031FFA">
        <w:t>π</w:t>
      </w:r>
      <w:r w:rsidR="00BB343E">
        <w:t>ληροφορίες:</w:t>
      </w:r>
      <w:r w:rsidR="000B3DF1">
        <w:t xml:space="preserve"> </w:t>
      </w:r>
      <w:r w:rsidR="00722910">
        <w:t xml:space="preserve">Σπανός Αθανάσιος, </w:t>
      </w:r>
      <w:proofErr w:type="spellStart"/>
      <w:r w:rsidR="00722910">
        <w:t>τηλ</w:t>
      </w:r>
      <w:proofErr w:type="spellEnd"/>
      <w:r w:rsidR="00722910">
        <w:t>.: 2445350124</w:t>
      </w:r>
      <w:r w:rsidR="000B3DF1">
        <w:t>.</w:t>
      </w:r>
    </w:p>
    <w:p w:rsidR="000B3DF1" w:rsidRDefault="007D1381" w:rsidP="00541234">
      <w:pPr>
        <w:spacing w:after="100" w:afterAutospacing="1" w:line="240" w:lineRule="auto"/>
        <w:jc w:val="both"/>
      </w:pPr>
      <w:r>
        <w:t>2</w:t>
      </w:r>
      <w:r w:rsidR="00F50204">
        <w:t xml:space="preserve">. </w:t>
      </w:r>
      <w:r w:rsidR="00CB35ED">
        <w:t xml:space="preserve">Τύπος αναθέτουσας αρχής: </w:t>
      </w:r>
      <w:r w:rsidR="000B3DF1">
        <w:t>Δήμος (Ο.Τ.Α. Α΄ Βαθμού), μη Κεντρική αναθέτουσα αρχή,</w:t>
      </w:r>
      <w:r w:rsidR="005B408C">
        <w:t xml:space="preserve"> </w:t>
      </w:r>
      <w:r w:rsidR="00DB7428">
        <w:t xml:space="preserve">εντασσόμενη </w:t>
      </w:r>
      <w:r w:rsidR="000B3DF1">
        <w:t xml:space="preserve">στη Γενική Κυβέρνηση και στον </w:t>
      </w:r>
      <w:proofErr w:type="spellStart"/>
      <w:r w:rsidR="000B3DF1">
        <w:t>υποτομέα</w:t>
      </w:r>
      <w:proofErr w:type="spellEnd"/>
      <w:r w:rsidR="000B3DF1">
        <w:t xml:space="preserve"> ΟΤΑ. Κύρια δραστηριότητα που ασκεί: Γενικές Δημόσιες Υπηρεσίες.</w:t>
      </w:r>
    </w:p>
    <w:p w:rsidR="000B3DF1" w:rsidRDefault="007D1381" w:rsidP="00031FFA">
      <w:pPr>
        <w:jc w:val="both"/>
      </w:pPr>
      <w:r>
        <w:t>3</w:t>
      </w:r>
      <w:r w:rsidR="00BB5A88">
        <w:t xml:space="preserve">. </w:t>
      </w:r>
      <w:r w:rsidR="000B3DF1">
        <w:t>Η αναθέτουσα αρχή δεν είναι Κεντρική Αρχή Αγορών (ΚΑΑ) και η σύμβαση δεν αφορά από κοινού διαδικασία σύναψης δημόσιας σύμβασης.</w:t>
      </w:r>
    </w:p>
    <w:p w:rsidR="00796FC2" w:rsidRDefault="00796FC2" w:rsidP="00796FC2">
      <w:pPr>
        <w:jc w:val="both"/>
      </w:pPr>
      <w:r>
        <w:t xml:space="preserve">4. Τίτλος έργου: </w:t>
      </w:r>
      <w:r w:rsidR="00016699" w:rsidRPr="0087267A">
        <w:rPr>
          <w:b/>
        </w:rPr>
        <w:t>Ασφαλτοστρώσεις δρόμων Δήμου</w:t>
      </w:r>
      <w:r w:rsidR="00016699">
        <w:t>, Κατηγορία</w:t>
      </w:r>
      <w:r>
        <w:t xml:space="preserve"> έργου: </w:t>
      </w:r>
      <w:r w:rsidR="00016699">
        <w:rPr>
          <w:b/>
        </w:rPr>
        <w:t>Οδοποιία</w:t>
      </w:r>
      <w:r w:rsidR="00016699">
        <w:t>, Προϋπολογισμός έργου: 20</w:t>
      </w:r>
      <w:r>
        <w:t>0.000,00 € (</w:t>
      </w:r>
      <w:r w:rsidR="00016699">
        <w:t>161.290,32</w:t>
      </w:r>
      <w:r>
        <w:t xml:space="preserve"> €</w:t>
      </w:r>
      <w:r w:rsidR="00D62787">
        <w:t xml:space="preserve"> ποσά εργασιών με Γ.Ε &amp; Ο.Ε.,</w:t>
      </w:r>
      <w:r w:rsidR="00867A63" w:rsidRPr="00867A63">
        <w:t xml:space="preserve"> απρόβλεπτα</w:t>
      </w:r>
      <w:r w:rsidR="00D62787">
        <w:t>, αναθεώρηση</w:t>
      </w:r>
      <w:r w:rsidR="00867A63" w:rsidRPr="00867A63">
        <w:t xml:space="preserve"> και</w:t>
      </w:r>
      <w:r w:rsidR="00016699">
        <w:t xml:space="preserve"> Φ.Π.Α. 24% 38.709,68</w:t>
      </w:r>
      <w:r>
        <w:t xml:space="preserve"> €).</w:t>
      </w:r>
    </w:p>
    <w:p w:rsidR="000B3DF1" w:rsidRDefault="00796FC2" w:rsidP="00031FFA">
      <w:pPr>
        <w:jc w:val="both"/>
      </w:pPr>
      <w:r>
        <w:t>5</w:t>
      </w:r>
      <w:r w:rsidR="00BB5A88">
        <w:t xml:space="preserve">. </w:t>
      </w:r>
      <w:r w:rsidR="000B3DF1">
        <w:t xml:space="preserve">Κωδικός CPV: </w:t>
      </w:r>
      <w:r w:rsidR="00A65C88">
        <w:t>452332</w:t>
      </w:r>
      <w:r w:rsidR="00A65C88" w:rsidRPr="00DC454B">
        <w:t>22</w:t>
      </w:r>
      <w:r w:rsidR="000B3DF1" w:rsidRPr="00DC454B">
        <w:t>-</w:t>
      </w:r>
      <w:r w:rsidR="00A65C88" w:rsidRPr="00DC454B">
        <w:t>1</w:t>
      </w:r>
      <w:r w:rsidR="000B3DF1" w:rsidRPr="00DC454B">
        <w:t xml:space="preserve"> (</w:t>
      </w:r>
      <w:hyperlink r:id="rId5" w:history="1">
        <w:r w:rsidR="00DC454B" w:rsidRPr="00DC454B">
          <w:t xml:space="preserve">Κατασκευαστικές εργασίες για έργα </w:t>
        </w:r>
        <w:proofErr w:type="spellStart"/>
        <w:r w:rsidR="00DC454B" w:rsidRPr="00DC454B">
          <w:t>οδοστρωσίας</w:t>
        </w:r>
        <w:proofErr w:type="spellEnd"/>
        <w:r w:rsidR="00DC454B" w:rsidRPr="00DC454B">
          <w:t xml:space="preserve"> και ασφαλτόστρωσης</w:t>
        </w:r>
      </w:hyperlink>
      <w:r w:rsidR="000B3DF1" w:rsidRPr="00DC454B">
        <w:t>).</w:t>
      </w:r>
    </w:p>
    <w:p w:rsidR="000B3DF1" w:rsidRDefault="00796FC2" w:rsidP="00031FFA">
      <w:pPr>
        <w:jc w:val="both"/>
      </w:pPr>
      <w:r>
        <w:t>6</w:t>
      </w:r>
      <w:r w:rsidR="00177F48">
        <w:t xml:space="preserve">. </w:t>
      </w:r>
      <w:r w:rsidR="009340D0">
        <w:t>Κωδικός NUTS: EL</w:t>
      </w:r>
      <w:r w:rsidR="000B3DF1">
        <w:t>611 (</w:t>
      </w:r>
      <w:r w:rsidR="00E0776E">
        <w:t xml:space="preserve">Θεσσαλία - </w:t>
      </w:r>
      <w:r w:rsidR="000B3DF1">
        <w:t>Καρδίτσα, Τρίκαλα).</w:t>
      </w:r>
    </w:p>
    <w:p w:rsidR="00455821" w:rsidRDefault="00B419A1" w:rsidP="00ED1EFD">
      <w:pPr>
        <w:jc w:val="both"/>
      </w:pPr>
      <w:r>
        <w:t>7</w:t>
      </w:r>
      <w:r w:rsidR="000B3DF1">
        <w:t xml:space="preserve">. Δικαίωμα συμμετοχής έχουν φυσικά ή νομικά πρόσωπα, μεμονωμένα ή ενώσεις αυτών που </w:t>
      </w:r>
      <w:r w:rsidR="00770607">
        <w:t>δραστηριοποιούνται σε έργα</w:t>
      </w:r>
      <w:r w:rsidR="00A65C88">
        <w:t xml:space="preserve"> κατηγορίας</w:t>
      </w:r>
      <w:r w:rsidR="00770607">
        <w:t xml:space="preserve"> </w:t>
      </w:r>
      <w:r w:rsidR="00402CCF" w:rsidRPr="001E41B1">
        <w:rPr>
          <w:b/>
        </w:rPr>
        <w:t>Οδοποιία</w:t>
      </w:r>
      <w:r w:rsidR="00770607">
        <w:t xml:space="preserve">, </w:t>
      </w:r>
      <w:r w:rsidR="000B3DF1" w:rsidRPr="00341079">
        <w:t>και</w:t>
      </w:r>
      <w:r w:rsidR="000B3DF1">
        <w:t xml:space="preserve"> που είναι εγκατεστημένα σε: α) σε κράτος-μέλος της Ένωσης, β) σε κράτος-μέλος του Ευρωπαϊκού Οικονομικού Χώρου (Ε.Ο.Χ.), 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w:t>
      </w:r>
      <w:r w:rsidR="000B3DF1">
        <w:lastRenderedPageBreak/>
        <w:t xml:space="preserve">σημειώσεις του σχετικού με την Ένωση </w:t>
      </w:r>
      <w:r w:rsidR="000B3DF1" w:rsidRPr="004E1566">
        <w:t>Προσαρτήματος I της ως άνω Συμφωνίας, καθώς και δ) σε τρίτες χώρες</w:t>
      </w:r>
      <w:r w:rsidR="000B3DF1">
        <w:t xml:space="preserve">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 Οι ενώσεις</w:t>
      </w:r>
      <w:r w:rsidR="000B3DF1" w:rsidRPr="000B3DF1">
        <w:t xml:space="preserve"> </w:t>
      </w:r>
      <w:r w:rsidR="000B3DF1">
        <w:t xml:space="preserve">οικονομικών φορέων συμμετέχουν υπό τους όρους των παρ. 2, 3 και 4 του άρθρου 19 και των παρ. 1ε και 3β του άρθρου 76 του Ν. 4412/2016. Για την συμμετοχή στον διαγωνισμό </w:t>
      </w:r>
      <w:r w:rsidR="00455821">
        <w:t xml:space="preserve">απαιτείται η κατάθεση από τους συμμετέχοντες οικονομικούς φορείς, κατά τους όρους της παρ. 1α του άρθρου 72 του Ν. 4412/2016, </w:t>
      </w:r>
      <w:r w:rsidR="00455821" w:rsidRPr="004E1566">
        <w:rPr>
          <w:b/>
        </w:rPr>
        <w:t xml:space="preserve">εγγυητικής </w:t>
      </w:r>
      <w:r w:rsidR="00FB7AA5" w:rsidRPr="004E1566">
        <w:rPr>
          <w:b/>
        </w:rPr>
        <w:t>ε</w:t>
      </w:r>
      <w:r w:rsidR="00455821" w:rsidRPr="004E1566">
        <w:rPr>
          <w:b/>
        </w:rPr>
        <w:t>πιστολής συμμετοχής</w:t>
      </w:r>
      <w:r w:rsidR="00455821">
        <w:t xml:space="preserve">, που ανέρχεται στο ποσό των </w:t>
      </w:r>
      <w:r w:rsidR="00A65C88">
        <w:rPr>
          <w:b/>
        </w:rPr>
        <w:t>3</w:t>
      </w:r>
      <w:r w:rsidR="000D6B02" w:rsidRPr="000D6B02">
        <w:rPr>
          <w:b/>
        </w:rPr>
        <w:t>.</w:t>
      </w:r>
      <w:r w:rsidR="00A65C88">
        <w:rPr>
          <w:b/>
        </w:rPr>
        <w:t>2</w:t>
      </w:r>
      <w:r w:rsidR="000D6B02" w:rsidRPr="000D6B02">
        <w:rPr>
          <w:b/>
        </w:rPr>
        <w:t>2</w:t>
      </w:r>
      <w:r w:rsidR="00A65C88">
        <w:rPr>
          <w:b/>
        </w:rPr>
        <w:t>6</w:t>
      </w:r>
      <w:r w:rsidR="00C74BED" w:rsidRPr="000D6B02">
        <w:rPr>
          <w:b/>
        </w:rPr>
        <w:t>,0</w:t>
      </w:r>
      <w:r w:rsidR="00455821" w:rsidRPr="000D6B02">
        <w:rPr>
          <w:b/>
        </w:rPr>
        <w:t>0</w:t>
      </w:r>
      <w:r w:rsidR="00455821" w:rsidRPr="004E1566">
        <w:rPr>
          <w:b/>
        </w:rPr>
        <w:t xml:space="preserve"> €</w:t>
      </w:r>
      <w:r w:rsidR="00455821">
        <w:t xml:space="preserve"> </w:t>
      </w:r>
      <w:r w:rsidR="00ED1EFD">
        <w:t xml:space="preserve">με ισχύ τουλάχιστον </w:t>
      </w:r>
      <w:r w:rsidR="00A65C88">
        <w:t>6</w:t>
      </w:r>
      <w:r w:rsidR="00ED1EFD">
        <w:t xml:space="preserve"> μήνες + 30 </w:t>
      </w:r>
      <w:r w:rsidR="00B242E7">
        <w:t>η</w:t>
      </w:r>
      <w:r w:rsidR="00ED1EFD">
        <w:t>μέρες, μετά την ημέρα διεξαγωγής του διαγωνισμού</w:t>
      </w:r>
      <w:r w:rsidR="00123F67">
        <w:t>. 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455821" w:rsidRPr="00394780" w:rsidRDefault="00D8391C" w:rsidP="00031FFA">
      <w:pPr>
        <w:jc w:val="both"/>
        <w:rPr>
          <w:rFonts w:ascii="Cambria" w:hAnsi="Cambria" w:cs="Calibri"/>
        </w:rPr>
      </w:pPr>
      <w:r>
        <w:t>8</w:t>
      </w:r>
      <w:r w:rsidR="00455821">
        <w:t xml:space="preserve">. </w:t>
      </w:r>
      <w:r w:rsidR="00323547" w:rsidRPr="00130B91">
        <w:t>Η επιλογή του Αναδόχου, θα γίνει σύμφωνα με την «ανοικτή διαδικασία» του άρθρου 27 του ν. 4412/2016</w:t>
      </w:r>
      <w:r w:rsidR="00130B91">
        <w:t>.</w:t>
      </w:r>
    </w:p>
    <w:p w:rsidR="00455821" w:rsidRDefault="00D8391C" w:rsidP="00031FFA">
      <w:pPr>
        <w:jc w:val="both"/>
      </w:pPr>
      <w:r>
        <w:t>9</w:t>
      </w:r>
      <w:r w:rsidR="00455821" w:rsidRPr="00130B91">
        <w:t xml:space="preserve">. </w:t>
      </w:r>
      <w:r w:rsidR="00323547" w:rsidRPr="00130B91">
        <w:t>Δε γίνονται δεκτές προσφορές για μέρος του αντικειμένου της σύμβασης.</w:t>
      </w:r>
      <w:r w:rsidR="00970D91" w:rsidRPr="00970D91">
        <w:t xml:space="preserve"> </w:t>
      </w:r>
      <w:r w:rsidR="00970D91">
        <w:t>Δεν επιτρέπονται εναλλακτικές προσφορές.</w:t>
      </w:r>
    </w:p>
    <w:p w:rsidR="00455821" w:rsidRDefault="00D8391C" w:rsidP="00031FFA">
      <w:pPr>
        <w:jc w:val="both"/>
      </w:pPr>
      <w:r>
        <w:t>10</w:t>
      </w:r>
      <w:r w:rsidR="00455821">
        <w:t>. Οι όροι της σύμβασης αναφέρο</w:t>
      </w:r>
      <w:r w:rsidR="00C6527E">
        <w:t xml:space="preserve">νται λεπτομερώς στην </w:t>
      </w:r>
      <w:r w:rsidR="00323547" w:rsidRPr="00130B91">
        <w:t>Ειδική</w:t>
      </w:r>
      <w:r w:rsidR="00323547">
        <w:t xml:space="preserve"> </w:t>
      </w:r>
      <w:r w:rsidR="00455821">
        <w:t>Συγγραφή Υποχρεώσεων.</w:t>
      </w:r>
    </w:p>
    <w:p w:rsidR="00455821" w:rsidRDefault="00BB5A88" w:rsidP="00031FFA">
      <w:pPr>
        <w:jc w:val="both"/>
      </w:pPr>
      <w:r>
        <w:t>1</w:t>
      </w:r>
      <w:r w:rsidR="00D8391C">
        <w:t>1</w:t>
      </w:r>
      <w:r>
        <w:t>.</w:t>
      </w:r>
      <w:r w:rsidR="00455821">
        <w:t xml:space="preserve"> Κριτήριο για την ανάθεση της σύμβασης είναι η πλέον συμφέρουσα από οικονομική άποψη προσφορά μόνο βάσει τιμής (</w:t>
      </w:r>
      <w:r w:rsidR="00455821" w:rsidRPr="004E1566">
        <w:rPr>
          <w:b/>
        </w:rPr>
        <w:t>χαμηλότερη τιμή</w:t>
      </w:r>
      <w:r w:rsidR="00455821">
        <w:t>). Η οικονομική προσφορά των διαγωνιζομένων, θα συνταχθεί και υποβληθεί σύμφωνα με τα οριζόμενα στο άρθρο 95 παρ. 2α του Ν. 4412/2016 (</w:t>
      </w:r>
      <w:r w:rsidR="00455821" w:rsidRPr="004E1566">
        <w:rPr>
          <w:b/>
        </w:rPr>
        <w:t>επιμέρους ποσοστά έκπτωσης</w:t>
      </w:r>
      <w:r w:rsidR="00770607">
        <w:t>).</w:t>
      </w:r>
    </w:p>
    <w:p w:rsidR="00EA49EA" w:rsidRDefault="00695216" w:rsidP="00031FFA">
      <w:pPr>
        <w:jc w:val="both"/>
      </w:pPr>
      <w:r>
        <w:t>12</w:t>
      </w:r>
      <w:r w:rsidR="00EA49EA">
        <w:t xml:space="preserve">. Η συνολική προθεσμία εκτέλεσης του έργου ορίζεται σε </w:t>
      </w:r>
      <w:proofErr w:type="spellStart"/>
      <w:r w:rsidR="00896DF6">
        <w:rPr>
          <w:b/>
        </w:rPr>
        <w:t>εκατόν</w:t>
      </w:r>
      <w:proofErr w:type="spellEnd"/>
      <w:r w:rsidR="00896DF6">
        <w:rPr>
          <w:b/>
        </w:rPr>
        <w:t xml:space="preserve"> ογδόντα</w:t>
      </w:r>
      <w:r w:rsidR="00EA49EA" w:rsidRPr="00C74BED">
        <w:rPr>
          <w:b/>
        </w:rPr>
        <w:t xml:space="preserve"> </w:t>
      </w:r>
      <w:r w:rsidR="00EA49EA">
        <w:rPr>
          <w:b/>
        </w:rPr>
        <w:t>(</w:t>
      </w:r>
      <w:r w:rsidR="00896DF6">
        <w:rPr>
          <w:b/>
        </w:rPr>
        <w:t>18</w:t>
      </w:r>
      <w:r w:rsidR="00EA49EA">
        <w:rPr>
          <w:b/>
        </w:rPr>
        <w:t>0</w:t>
      </w:r>
      <w:r w:rsidR="00EA49EA" w:rsidRPr="004E1566">
        <w:rPr>
          <w:b/>
        </w:rPr>
        <w:t xml:space="preserve">) </w:t>
      </w:r>
      <w:r w:rsidR="00EA49EA">
        <w:rPr>
          <w:b/>
        </w:rPr>
        <w:t>ημερολογιακές ημέρ</w:t>
      </w:r>
      <w:r w:rsidR="00EA49EA" w:rsidRPr="004E1566">
        <w:rPr>
          <w:b/>
        </w:rPr>
        <w:t>ες</w:t>
      </w:r>
      <w:r w:rsidR="00EA49EA">
        <w:t xml:space="preserve"> από την ημέρα υπογραφής της σύμβασης.</w:t>
      </w:r>
      <w:r w:rsidR="00246D77" w:rsidRPr="00246D77">
        <w:t xml:space="preserve"> Το αποτέλεσμα της δημοπρασίας θα εγκριθεί από την Οικονομική Επιτροπή του Δήμου</w:t>
      </w:r>
      <w:r w:rsidR="00246D77">
        <w:t xml:space="preserve"> </w:t>
      </w:r>
      <w:proofErr w:type="spellStart"/>
      <w:r w:rsidR="00246D77">
        <w:t>Μουζακίου</w:t>
      </w:r>
      <w:proofErr w:type="spellEnd"/>
      <w:r w:rsidR="00246D77">
        <w:t>.</w:t>
      </w:r>
    </w:p>
    <w:p w:rsidR="00BB5D2E" w:rsidRPr="009C7551" w:rsidRDefault="00BB5D2E" w:rsidP="00BB5D2E">
      <w:pPr>
        <w:jc w:val="both"/>
      </w:pPr>
      <w:r>
        <w:t xml:space="preserve">13. Κάθε υποβαλλόμενη προσφορά δεσμεύει το συμμετέχοντα στο διαγωνισμό κατά τη διάταξη του άρθρου 97 του Ν. 4412/2016, για διάστημα </w:t>
      </w:r>
      <w:r w:rsidR="00896DF6">
        <w:rPr>
          <w:b/>
        </w:rPr>
        <w:t>έξι (6</w:t>
      </w:r>
      <w:r w:rsidRPr="00383448">
        <w:rPr>
          <w:b/>
        </w:rPr>
        <w:t>) μηνών</w:t>
      </w:r>
      <w:r>
        <w:t>, από την ημερομηνία λήξης της προθεσμίας υποβολής των προσφορών.</w:t>
      </w:r>
    </w:p>
    <w:p w:rsidR="00783224" w:rsidRDefault="00783224" w:rsidP="00783224">
      <w:pPr>
        <w:jc w:val="both"/>
      </w:pPr>
      <w:r>
        <w:t>1</w:t>
      </w:r>
      <w:r w:rsidR="00ED7DF6">
        <w:t>4</w:t>
      </w:r>
      <w:r>
        <w:t xml:space="preserve">. Οι προσφορές και τα περιλαμβανόμενα σε αυτές στοιχεία, καθώς και τα αποδεικτικά έγγραφα συντάσσονται στην </w:t>
      </w:r>
      <w:r>
        <w:rPr>
          <w:b/>
        </w:rPr>
        <w:t xml:space="preserve">ελληνική </w:t>
      </w:r>
      <w:r w:rsidRPr="00383448">
        <w:rPr>
          <w:b/>
        </w:rPr>
        <w:t>γλώσσα</w:t>
      </w:r>
      <w:r>
        <w:t xml:space="preserve"> ή συνοδεύονται από επίσημη μετάφρασή τους στην ελληνική γλώσσα.</w:t>
      </w:r>
    </w:p>
    <w:p w:rsidR="00455821" w:rsidRDefault="00ED7DF6" w:rsidP="00031FFA">
      <w:pPr>
        <w:jc w:val="both"/>
      </w:pPr>
      <w:r>
        <w:t>15</w:t>
      </w:r>
      <w:r w:rsidR="009170BB">
        <w:t>. Το έργο χρηματοδοτείται</w:t>
      </w:r>
      <w:r w:rsidR="000F1B1F" w:rsidRPr="000F1B1F">
        <w:t xml:space="preserve"> κατά 200.000,00 € από τ</w:t>
      </w:r>
      <w:r w:rsidR="00896DF6">
        <w:t>ακτικά έσοδα</w:t>
      </w:r>
      <w:r w:rsidR="000F1B1F" w:rsidRPr="000F1B1F">
        <w:t>.</w:t>
      </w:r>
    </w:p>
    <w:p w:rsidR="006557B7" w:rsidRPr="00B55AB3" w:rsidRDefault="00F73792" w:rsidP="00031FFA">
      <w:pPr>
        <w:jc w:val="both"/>
      </w:pPr>
      <w:r w:rsidRPr="00B55AB3">
        <w:t>16</w:t>
      </w:r>
      <w:r w:rsidR="00455821" w:rsidRPr="00B55AB3">
        <w:t>. Ένσταση κατά πράξης της αναθέτουσας αρχής υποβάλλεται εντός προθεσμίας πέντε (5) ημερών από την κοινοποίηση της προσβαλλόμενης πράξης στον ενδιαφερόμενο οικονομικό φορέα. Ένσταση κατά της διακήρυξης υποβάλλεται μέχρι πέντε (5) ημέρες πριν από την καταληκτική ημερομηνία υποβολής προσφορών.</w:t>
      </w:r>
    </w:p>
    <w:p w:rsidR="00586E8E" w:rsidRDefault="00F73792" w:rsidP="00031FFA">
      <w:pPr>
        <w:jc w:val="both"/>
      </w:pPr>
      <w:r>
        <w:t>17</w:t>
      </w:r>
      <w:r w:rsidR="00455821">
        <w:t>. Η σύμβαση δεν εμπίπτει στη συμφωνία περί δημοσίων συμβάσεων προμηθειών (ΣΔΣ).</w:t>
      </w:r>
    </w:p>
    <w:p w:rsidR="00FB7AA5" w:rsidRDefault="00FB7AA5" w:rsidP="00FB7AA5">
      <w:pPr>
        <w:ind w:left="4111"/>
        <w:jc w:val="center"/>
      </w:pPr>
      <w:r>
        <w:t xml:space="preserve">Ο Δήμαρχος </w:t>
      </w:r>
      <w:proofErr w:type="spellStart"/>
      <w:r w:rsidR="00F4241A">
        <w:t>Μουζακίου</w:t>
      </w:r>
      <w:proofErr w:type="spellEnd"/>
    </w:p>
    <w:p w:rsidR="00FB7AA5" w:rsidRDefault="00FB7AA5" w:rsidP="00FB7AA5">
      <w:pPr>
        <w:ind w:left="4111"/>
        <w:jc w:val="center"/>
      </w:pPr>
    </w:p>
    <w:p w:rsidR="00FB7AA5" w:rsidRDefault="00F4241A" w:rsidP="00FB7AA5">
      <w:pPr>
        <w:ind w:left="4111"/>
        <w:jc w:val="center"/>
      </w:pPr>
      <w:proofErr w:type="spellStart"/>
      <w:r>
        <w:t>Κωτσός</w:t>
      </w:r>
      <w:proofErr w:type="spellEnd"/>
      <w:r>
        <w:t xml:space="preserve"> Γεώργιος</w:t>
      </w:r>
    </w:p>
    <w:sectPr w:rsidR="00FB7AA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DF1"/>
    <w:rsid w:val="00016699"/>
    <w:rsid w:val="000255E8"/>
    <w:rsid w:val="00025E48"/>
    <w:rsid w:val="00031FFA"/>
    <w:rsid w:val="00032D06"/>
    <w:rsid w:val="000372F1"/>
    <w:rsid w:val="00054672"/>
    <w:rsid w:val="0006243E"/>
    <w:rsid w:val="000667DB"/>
    <w:rsid w:val="00073C6F"/>
    <w:rsid w:val="0008535F"/>
    <w:rsid w:val="0009725A"/>
    <w:rsid w:val="000A28C3"/>
    <w:rsid w:val="000B3DF1"/>
    <w:rsid w:val="000D1A31"/>
    <w:rsid w:val="000D6B02"/>
    <w:rsid w:val="000F1B1F"/>
    <w:rsid w:val="000F661B"/>
    <w:rsid w:val="00100B60"/>
    <w:rsid w:val="0010369A"/>
    <w:rsid w:val="001176A7"/>
    <w:rsid w:val="00123F67"/>
    <w:rsid w:val="00130B91"/>
    <w:rsid w:val="0015573B"/>
    <w:rsid w:val="001616FA"/>
    <w:rsid w:val="00177F48"/>
    <w:rsid w:val="00191825"/>
    <w:rsid w:val="001C156C"/>
    <w:rsid w:val="001E41B1"/>
    <w:rsid w:val="002004EA"/>
    <w:rsid w:val="002069F7"/>
    <w:rsid w:val="00246D77"/>
    <w:rsid w:val="002527C0"/>
    <w:rsid w:val="00275A4C"/>
    <w:rsid w:val="002823A7"/>
    <w:rsid w:val="00323547"/>
    <w:rsid w:val="00341079"/>
    <w:rsid w:val="00383448"/>
    <w:rsid w:val="003876BA"/>
    <w:rsid w:val="00394780"/>
    <w:rsid w:val="003B463C"/>
    <w:rsid w:val="003C3580"/>
    <w:rsid w:val="003E7E21"/>
    <w:rsid w:val="003F252E"/>
    <w:rsid w:val="00402CCF"/>
    <w:rsid w:val="0041369B"/>
    <w:rsid w:val="00453DD2"/>
    <w:rsid w:val="00455821"/>
    <w:rsid w:val="004C0460"/>
    <w:rsid w:val="004C7020"/>
    <w:rsid w:val="004E1566"/>
    <w:rsid w:val="005004DD"/>
    <w:rsid w:val="00500E4B"/>
    <w:rsid w:val="00511F91"/>
    <w:rsid w:val="00541234"/>
    <w:rsid w:val="00562887"/>
    <w:rsid w:val="00571B02"/>
    <w:rsid w:val="005868E3"/>
    <w:rsid w:val="00586E8E"/>
    <w:rsid w:val="005A0D8E"/>
    <w:rsid w:val="005B408C"/>
    <w:rsid w:val="005C4C66"/>
    <w:rsid w:val="005D6CA1"/>
    <w:rsid w:val="005F2F84"/>
    <w:rsid w:val="00622216"/>
    <w:rsid w:val="006557B7"/>
    <w:rsid w:val="00695216"/>
    <w:rsid w:val="006F245F"/>
    <w:rsid w:val="00713A58"/>
    <w:rsid w:val="00722910"/>
    <w:rsid w:val="00770607"/>
    <w:rsid w:val="00777CEE"/>
    <w:rsid w:val="00783224"/>
    <w:rsid w:val="00796FC2"/>
    <w:rsid w:val="007B5564"/>
    <w:rsid w:val="007C4D1E"/>
    <w:rsid w:val="007C708A"/>
    <w:rsid w:val="007D1381"/>
    <w:rsid w:val="0085684E"/>
    <w:rsid w:val="00867A63"/>
    <w:rsid w:val="00870DDC"/>
    <w:rsid w:val="0087267A"/>
    <w:rsid w:val="00896DF6"/>
    <w:rsid w:val="008A4074"/>
    <w:rsid w:val="008B5838"/>
    <w:rsid w:val="008C2B26"/>
    <w:rsid w:val="00900B6A"/>
    <w:rsid w:val="00903888"/>
    <w:rsid w:val="009170BB"/>
    <w:rsid w:val="009311D4"/>
    <w:rsid w:val="00933A5D"/>
    <w:rsid w:val="009340D0"/>
    <w:rsid w:val="0095071F"/>
    <w:rsid w:val="00952707"/>
    <w:rsid w:val="00970D91"/>
    <w:rsid w:val="009752C2"/>
    <w:rsid w:val="0098593E"/>
    <w:rsid w:val="00991424"/>
    <w:rsid w:val="009C3430"/>
    <w:rsid w:val="009C7551"/>
    <w:rsid w:val="00A41A43"/>
    <w:rsid w:val="00A45215"/>
    <w:rsid w:val="00A65C88"/>
    <w:rsid w:val="00A72E7B"/>
    <w:rsid w:val="00A7334A"/>
    <w:rsid w:val="00AA565F"/>
    <w:rsid w:val="00AC6905"/>
    <w:rsid w:val="00AE1230"/>
    <w:rsid w:val="00AE6F30"/>
    <w:rsid w:val="00B01AC0"/>
    <w:rsid w:val="00B067D6"/>
    <w:rsid w:val="00B1078D"/>
    <w:rsid w:val="00B242E7"/>
    <w:rsid w:val="00B404BD"/>
    <w:rsid w:val="00B419A1"/>
    <w:rsid w:val="00B55AB3"/>
    <w:rsid w:val="00B56CFF"/>
    <w:rsid w:val="00B84306"/>
    <w:rsid w:val="00BB343E"/>
    <w:rsid w:val="00BB5A88"/>
    <w:rsid w:val="00BB5D2E"/>
    <w:rsid w:val="00BE7404"/>
    <w:rsid w:val="00BE7841"/>
    <w:rsid w:val="00BF6846"/>
    <w:rsid w:val="00C57056"/>
    <w:rsid w:val="00C6274E"/>
    <w:rsid w:val="00C6527E"/>
    <w:rsid w:val="00C74BED"/>
    <w:rsid w:val="00CA2274"/>
    <w:rsid w:val="00CB35ED"/>
    <w:rsid w:val="00CC5BDD"/>
    <w:rsid w:val="00D62787"/>
    <w:rsid w:val="00D6713A"/>
    <w:rsid w:val="00D82AF8"/>
    <w:rsid w:val="00D8391C"/>
    <w:rsid w:val="00D915CA"/>
    <w:rsid w:val="00DB564B"/>
    <w:rsid w:val="00DB7428"/>
    <w:rsid w:val="00DC454B"/>
    <w:rsid w:val="00E0776E"/>
    <w:rsid w:val="00E936AA"/>
    <w:rsid w:val="00E955D1"/>
    <w:rsid w:val="00EA49EA"/>
    <w:rsid w:val="00EC4C65"/>
    <w:rsid w:val="00ED0830"/>
    <w:rsid w:val="00ED1EFD"/>
    <w:rsid w:val="00ED5897"/>
    <w:rsid w:val="00ED7DF6"/>
    <w:rsid w:val="00F0407E"/>
    <w:rsid w:val="00F05382"/>
    <w:rsid w:val="00F07D27"/>
    <w:rsid w:val="00F26CB4"/>
    <w:rsid w:val="00F4241A"/>
    <w:rsid w:val="00F50204"/>
    <w:rsid w:val="00F73792"/>
    <w:rsid w:val="00FB7446"/>
    <w:rsid w:val="00FB7AA5"/>
    <w:rsid w:val="00FD638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64EDDA-294E-40B5-8DCD-41822F36A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DC454B"/>
    <w:rPr>
      <w:color w:val="0000FF"/>
      <w:u w:val="single"/>
    </w:rPr>
  </w:style>
  <w:style w:type="paragraph" w:styleId="a3">
    <w:name w:val="Balloon Text"/>
    <w:basedOn w:val="a"/>
    <w:link w:val="Char"/>
    <w:uiPriority w:val="99"/>
    <w:semiHidden/>
    <w:unhideWhenUsed/>
    <w:rsid w:val="00DB564B"/>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DB56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ontracts.gr/cpv/d66a09b6-e893-4d4c-a0ec-f9d7bd6351e2" TargetMode="External"/><Relationship Id="rId4"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2</Pages>
  <Words>812</Words>
  <Characters>4388</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165</cp:revision>
  <cp:lastPrinted>2019-02-06T06:48:00Z</cp:lastPrinted>
  <dcterms:created xsi:type="dcterms:W3CDTF">2018-01-22T09:17:00Z</dcterms:created>
  <dcterms:modified xsi:type="dcterms:W3CDTF">2019-02-06T06:55:00Z</dcterms:modified>
</cp:coreProperties>
</file>